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E67" w:rsidRPr="00AC3C1C" w:rsidRDefault="004A7E67" w:rsidP="004A7E67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AC3C1C">
        <w:rPr>
          <w:rFonts w:ascii="Times New Roman" w:hAnsi="Times New Roman" w:cs="Times New Roman"/>
          <w:b/>
        </w:rPr>
        <w:t>Прокурор разъясняет</w:t>
      </w:r>
    </w:p>
    <w:p w:rsidR="004A7E67" w:rsidRPr="004A7E67" w:rsidRDefault="004A7E67" w:rsidP="004A7E67">
      <w:pPr>
        <w:spacing w:line="240" w:lineRule="auto"/>
        <w:contextualSpacing/>
        <w:rPr>
          <w:rFonts w:ascii="Times New Roman" w:hAnsi="Times New Roman" w:cs="Times New Roman"/>
        </w:rPr>
      </w:pPr>
    </w:p>
    <w:p w:rsidR="004A7E67" w:rsidRPr="004A7E67" w:rsidRDefault="004A7E67" w:rsidP="004A7E67">
      <w:pPr>
        <w:spacing w:line="240" w:lineRule="auto"/>
        <w:contextualSpacing/>
        <w:rPr>
          <w:rFonts w:ascii="Times New Roman" w:hAnsi="Times New Roman" w:cs="Times New Roman"/>
        </w:rPr>
      </w:pPr>
      <w:r w:rsidRPr="004A7E67">
        <w:rPr>
          <w:rFonts w:ascii="Times New Roman" w:hAnsi="Times New Roman" w:cs="Times New Roman"/>
        </w:rPr>
        <w:t>Телефон и шпаргалка на ЕГЭ. Требования закона и правовые последствия.</w:t>
      </w:r>
    </w:p>
    <w:p w:rsidR="004A7E67" w:rsidRPr="004A7E67" w:rsidRDefault="004A7E67" w:rsidP="004A7E67">
      <w:pPr>
        <w:spacing w:line="240" w:lineRule="auto"/>
        <w:contextualSpacing/>
        <w:rPr>
          <w:rFonts w:ascii="Times New Roman" w:hAnsi="Times New Roman" w:cs="Times New Roman"/>
        </w:rPr>
      </w:pPr>
      <w:r w:rsidRPr="004A7E67">
        <w:rPr>
          <w:rFonts w:ascii="Times New Roman" w:hAnsi="Times New Roman" w:cs="Times New Roman"/>
        </w:rPr>
        <w:t xml:space="preserve">  Текст</w:t>
      </w:r>
    </w:p>
    <w:p w:rsidR="004A7E67" w:rsidRPr="004A7E67" w:rsidRDefault="004A7E67" w:rsidP="004A7E67">
      <w:pPr>
        <w:spacing w:line="240" w:lineRule="auto"/>
        <w:contextualSpacing/>
        <w:rPr>
          <w:rFonts w:ascii="Times New Roman" w:hAnsi="Times New Roman" w:cs="Times New Roman"/>
        </w:rPr>
      </w:pPr>
      <w:r w:rsidRPr="004A7E67">
        <w:rPr>
          <w:rFonts w:ascii="Times New Roman" w:hAnsi="Times New Roman" w:cs="Times New Roman"/>
        </w:rPr>
        <w:t xml:space="preserve">  Поделиться</w:t>
      </w:r>
    </w:p>
    <w:p w:rsidR="004A7E67" w:rsidRPr="004A7E67" w:rsidRDefault="004A7E67" w:rsidP="004A7E67">
      <w:pPr>
        <w:spacing w:line="240" w:lineRule="auto"/>
        <w:contextualSpacing/>
        <w:rPr>
          <w:rFonts w:ascii="Times New Roman" w:hAnsi="Times New Roman" w:cs="Times New Roman"/>
        </w:rPr>
      </w:pPr>
    </w:p>
    <w:p w:rsidR="004A7E67" w:rsidRPr="004A7E67" w:rsidRDefault="004A7E67" w:rsidP="004A7E67">
      <w:pPr>
        <w:spacing w:line="240" w:lineRule="auto"/>
        <w:contextualSpacing/>
        <w:rPr>
          <w:rFonts w:ascii="Times New Roman" w:hAnsi="Times New Roman" w:cs="Times New Roman"/>
        </w:rPr>
      </w:pPr>
      <w:r w:rsidRPr="004A7E67">
        <w:rPr>
          <w:rFonts w:ascii="Times New Roman" w:hAnsi="Times New Roman" w:cs="Times New Roman"/>
        </w:rPr>
        <w:t>Сегодня, 26 мая, в Российской Федерации началась сдача единых государственных экзаменов.</w:t>
      </w:r>
      <w:bookmarkStart w:id="0" w:name="_GoBack"/>
      <w:bookmarkEnd w:id="0"/>
    </w:p>
    <w:p w:rsidR="004A7E67" w:rsidRPr="004A7E67" w:rsidRDefault="004A7E67" w:rsidP="004A7E67">
      <w:pPr>
        <w:spacing w:line="240" w:lineRule="auto"/>
        <w:contextualSpacing/>
        <w:rPr>
          <w:rFonts w:ascii="Times New Roman" w:hAnsi="Times New Roman" w:cs="Times New Roman"/>
        </w:rPr>
      </w:pPr>
    </w:p>
    <w:p w:rsidR="004A7E67" w:rsidRPr="004A7E67" w:rsidRDefault="004A7E67" w:rsidP="004A7E67">
      <w:pPr>
        <w:spacing w:line="240" w:lineRule="auto"/>
        <w:contextualSpacing/>
        <w:rPr>
          <w:rFonts w:ascii="Times New Roman" w:hAnsi="Times New Roman" w:cs="Times New Roman"/>
        </w:rPr>
      </w:pPr>
      <w:r w:rsidRPr="004A7E67">
        <w:rPr>
          <w:rFonts w:ascii="Times New Roman" w:hAnsi="Times New Roman" w:cs="Times New Roman"/>
        </w:rPr>
        <w:t>Порой у экзаменуемого волнение не сдать экзамен или сдать на меньший балл так велико, что он хочет "подстелить соломки" и готовит шпаргалки, проносит телефон.</w:t>
      </w:r>
    </w:p>
    <w:p w:rsidR="004A7E67" w:rsidRPr="004A7E67" w:rsidRDefault="004A7E67" w:rsidP="004A7E67">
      <w:pPr>
        <w:spacing w:line="240" w:lineRule="auto"/>
        <w:contextualSpacing/>
        <w:rPr>
          <w:rFonts w:ascii="Times New Roman" w:hAnsi="Times New Roman" w:cs="Times New Roman"/>
        </w:rPr>
      </w:pPr>
    </w:p>
    <w:p w:rsidR="004A7E67" w:rsidRPr="004A7E67" w:rsidRDefault="004A7E67" w:rsidP="004A7E67">
      <w:pPr>
        <w:spacing w:line="240" w:lineRule="auto"/>
        <w:contextualSpacing/>
        <w:rPr>
          <w:rFonts w:ascii="Times New Roman" w:hAnsi="Times New Roman" w:cs="Times New Roman"/>
        </w:rPr>
      </w:pPr>
      <w:r w:rsidRPr="004A7E67">
        <w:rPr>
          <w:rFonts w:ascii="Times New Roman" w:hAnsi="Times New Roman" w:cs="Times New Roman"/>
        </w:rPr>
        <w:t>Какие правовые последствия наступят в данном случае?</w:t>
      </w:r>
    </w:p>
    <w:p w:rsidR="004A7E67" w:rsidRPr="004A7E67" w:rsidRDefault="004A7E67" w:rsidP="004A7E67">
      <w:pPr>
        <w:spacing w:line="240" w:lineRule="auto"/>
        <w:contextualSpacing/>
        <w:rPr>
          <w:rFonts w:ascii="Times New Roman" w:hAnsi="Times New Roman" w:cs="Times New Roman"/>
        </w:rPr>
      </w:pPr>
    </w:p>
    <w:p w:rsidR="004A7E67" w:rsidRPr="004A7E67" w:rsidRDefault="004A7E67" w:rsidP="004A7E67">
      <w:pPr>
        <w:spacing w:line="240" w:lineRule="auto"/>
        <w:contextualSpacing/>
        <w:rPr>
          <w:rFonts w:ascii="Times New Roman" w:hAnsi="Times New Roman" w:cs="Times New Roman"/>
        </w:rPr>
      </w:pPr>
      <w:r w:rsidRPr="004A7E67">
        <w:rPr>
          <w:rFonts w:ascii="Times New Roman" w:hAnsi="Times New Roman" w:cs="Times New Roman"/>
        </w:rPr>
        <w:t>Порядок проведения аттестации запрещает иметь при себе на экзаменах любые средства связи, электронно-вычислительную технику, фото</w:t>
      </w:r>
      <w:proofErr w:type="gramStart"/>
      <w:r w:rsidRPr="004A7E67">
        <w:rPr>
          <w:rFonts w:ascii="Times New Roman" w:hAnsi="Times New Roman" w:cs="Times New Roman"/>
        </w:rPr>
        <w:t>- ,</w:t>
      </w:r>
      <w:proofErr w:type="gramEnd"/>
      <w:r w:rsidRPr="004A7E67">
        <w:rPr>
          <w:rFonts w:ascii="Times New Roman" w:hAnsi="Times New Roman" w:cs="Times New Roman"/>
        </w:rPr>
        <w:t xml:space="preserve"> аудио- и видеоаппаратуру, справочные материалы, письменные заметки и другие средства хранения информации.</w:t>
      </w:r>
    </w:p>
    <w:p w:rsidR="004A7E67" w:rsidRPr="004A7E67" w:rsidRDefault="004A7E67" w:rsidP="004A7E67">
      <w:pPr>
        <w:spacing w:line="240" w:lineRule="auto"/>
        <w:contextualSpacing/>
        <w:rPr>
          <w:rFonts w:ascii="Times New Roman" w:hAnsi="Times New Roman" w:cs="Times New Roman"/>
        </w:rPr>
      </w:pPr>
    </w:p>
    <w:p w:rsidR="004A7E67" w:rsidRPr="004A7E67" w:rsidRDefault="004A7E67" w:rsidP="004A7E67">
      <w:pPr>
        <w:spacing w:line="240" w:lineRule="auto"/>
        <w:contextualSpacing/>
        <w:rPr>
          <w:rFonts w:ascii="Times New Roman" w:hAnsi="Times New Roman" w:cs="Times New Roman"/>
        </w:rPr>
      </w:pPr>
      <w:r w:rsidRPr="004A7E67">
        <w:rPr>
          <w:rFonts w:ascii="Times New Roman" w:hAnsi="Times New Roman" w:cs="Times New Roman"/>
        </w:rPr>
        <w:t>За нарушение указанных правил ч. 4 ст. 19.30 КоАП РФ (умышленное искажение результатов и нарушение порядка проведения государственной итоговой аттестации) предусмотрена административная ответственность.</w:t>
      </w:r>
    </w:p>
    <w:p w:rsidR="004A7E67" w:rsidRPr="004A7E67" w:rsidRDefault="004A7E67" w:rsidP="004A7E67">
      <w:pPr>
        <w:spacing w:line="240" w:lineRule="auto"/>
        <w:contextualSpacing/>
        <w:rPr>
          <w:rFonts w:ascii="Times New Roman" w:hAnsi="Times New Roman" w:cs="Times New Roman"/>
        </w:rPr>
      </w:pPr>
    </w:p>
    <w:p w:rsidR="004A7E67" w:rsidRPr="004A7E67" w:rsidRDefault="004A7E67" w:rsidP="004A7E67">
      <w:pPr>
        <w:spacing w:line="240" w:lineRule="auto"/>
        <w:contextualSpacing/>
        <w:rPr>
          <w:rFonts w:ascii="Times New Roman" w:hAnsi="Times New Roman" w:cs="Times New Roman"/>
        </w:rPr>
      </w:pPr>
      <w:r w:rsidRPr="004A7E67">
        <w:rPr>
          <w:rFonts w:ascii="Times New Roman" w:hAnsi="Times New Roman" w:cs="Times New Roman"/>
        </w:rPr>
        <w:t>Наказание для физических лиц - штраф в размере от 3 тыс. до 5 тыс. рублей.</w:t>
      </w:r>
    </w:p>
    <w:p w:rsidR="004A7E67" w:rsidRPr="004A7E67" w:rsidRDefault="004A7E67" w:rsidP="004A7E67">
      <w:pPr>
        <w:spacing w:line="240" w:lineRule="auto"/>
        <w:contextualSpacing/>
        <w:rPr>
          <w:rFonts w:ascii="Times New Roman" w:hAnsi="Times New Roman" w:cs="Times New Roman"/>
        </w:rPr>
      </w:pPr>
      <w:r w:rsidRPr="004A7E67">
        <w:rPr>
          <w:rFonts w:ascii="Times New Roman" w:hAnsi="Times New Roman" w:cs="Times New Roman"/>
        </w:rPr>
        <w:t xml:space="preserve">Ответственность несут лица, </w:t>
      </w:r>
      <w:proofErr w:type="gramStart"/>
      <w:r w:rsidRPr="004A7E67">
        <w:rPr>
          <w:rFonts w:ascii="Times New Roman" w:hAnsi="Times New Roman" w:cs="Times New Roman"/>
        </w:rPr>
        <w:t>достигшие  16</w:t>
      </w:r>
      <w:proofErr w:type="gramEnd"/>
      <w:r w:rsidRPr="004A7E67">
        <w:rPr>
          <w:rFonts w:ascii="Times New Roman" w:hAnsi="Times New Roman" w:cs="Times New Roman"/>
        </w:rPr>
        <w:t xml:space="preserve"> лет.</w:t>
      </w:r>
    </w:p>
    <w:p w:rsidR="004A7E67" w:rsidRPr="004A7E67" w:rsidRDefault="004A7E67" w:rsidP="004A7E67">
      <w:pPr>
        <w:spacing w:line="240" w:lineRule="auto"/>
        <w:contextualSpacing/>
        <w:rPr>
          <w:rFonts w:ascii="Times New Roman" w:hAnsi="Times New Roman" w:cs="Times New Roman"/>
        </w:rPr>
      </w:pPr>
    </w:p>
    <w:p w:rsidR="004A7E67" w:rsidRPr="004A7E67" w:rsidRDefault="004A7E67" w:rsidP="004A7E67">
      <w:pPr>
        <w:spacing w:line="240" w:lineRule="auto"/>
        <w:contextualSpacing/>
        <w:rPr>
          <w:rFonts w:ascii="Times New Roman" w:hAnsi="Times New Roman" w:cs="Times New Roman"/>
        </w:rPr>
      </w:pPr>
      <w:r w:rsidRPr="004A7E67">
        <w:rPr>
          <w:rFonts w:ascii="Times New Roman" w:hAnsi="Times New Roman" w:cs="Times New Roman"/>
        </w:rPr>
        <w:t>К примеру, в 2021 году в Саратовской области за такие нарушения к ответственности привлечены 4 экзаменуемых лица. Двое из них запаслись шпаргалками, двое пронесли на экзамен гаджеты. Всем им назначен штраф.</w:t>
      </w:r>
    </w:p>
    <w:p w:rsidR="004A7E67" w:rsidRPr="004A7E67" w:rsidRDefault="004A7E67" w:rsidP="004A7E67">
      <w:pPr>
        <w:spacing w:line="240" w:lineRule="auto"/>
        <w:contextualSpacing/>
        <w:rPr>
          <w:rFonts w:ascii="Times New Roman" w:hAnsi="Times New Roman" w:cs="Times New Roman"/>
        </w:rPr>
      </w:pPr>
    </w:p>
    <w:p w:rsidR="004A7E67" w:rsidRPr="004A7E67" w:rsidRDefault="004A7E67" w:rsidP="004A7E67">
      <w:pPr>
        <w:spacing w:line="240" w:lineRule="auto"/>
        <w:contextualSpacing/>
        <w:rPr>
          <w:rFonts w:ascii="Times New Roman" w:hAnsi="Times New Roman" w:cs="Times New Roman"/>
        </w:rPr>
      </w:pPr>
      <w:r w:rsidRPr="004A7E67">
        <w:rPr>
          <w:rFonts w:ascii="Times New Roman" w:hAnsi="Times New Roman" w:cs="Times New Roman"/>
        </w:rPr>
        <w:t>Важно знать, что нарушителю грозит не только административный штраф, но и удаление с экзамена и аннулирование его результатов. После этого по результатам проверки будет рассмотрен вопрос о возможном допуске участника ЕГЭ к переэкзаменовке.</w:t>
      </w:r>
    </w:p>
    <w:p w:rsidR="004A7E67" w:rsidRPr="004A7E67" w:rsidRDefault="004A7E67" w:rsidP="004A7E67">
      <w:pPr>
        <w:spacing w:line="240" w:lineRule="auto"/>
        <w:contextualSpacing/>
        <w:rPr>
          <w:rFonts w:ascii="Times New Roman" w:hAnsi="Times New Roman" w:cs="Times New Roman"/>
        </w:rPr>
      </w:pPr>
    </w:p>
    <w:p w:rsidR="004A7E67" w:rsidRPr="004A7E67" w:rsidRDefault="004A7E67" w:rsidP="004A7E67">
      <w:pPr>
        <w:spacing w:line="240" w:lineRule="auto"/>
        <w:contextualSpacing/>
        <w:rPr>
          <w:rFonts w:ascii="Times New Roman" w:hAnsi="Times New Roman" w:cs="Times New Roman"/>
        </w:rPr>
      </w:pPr>
      <w:r w:rsidRPr="004A7E67">
        <w:rPr>
          <w:rFonts w:ascii="Times New Roman" w:hAnsi="Times New Roman" w:cs="Times New Roman"/>
        </w:rPr>
        <w:t>При этом не имеет значения, воспользовался участник экзамена телефоном, шпаргалкой или нет. Для наступления указанных негативных последствий достаточно самого факта наличия у него на экзамене таких запрещенных гаджетов и предметов.</w:t>
      </w:r>
    </w:p>
    <w:p w:rsidR="004A7E67" w:rsidRPr="004A7E67" w:rsidRDefault="004A7E67" w:rsidP="004A7E67">
      <w:pPr>
        <w:spacing w:line="240" w:lineRule="auto"/>
        <w:contextualSpacing/>
        <w:rPr>
          <w:rFonts w:ascii="Times New Roman" w:hAnsi="Times New Roman" w:cs="Times New Roman"/>
        </w:rPr>
      </w:pPr>
    </w:p>
    <w:p w:rsidR="004A7E67" w:rsidRPr="004A7E67" w:rsidRDefault="004A7E67" w:rsidP="004A7E67">
      <w:pPr>
        <w:spacing w:line="240" w:lineRule="auto"/>
        <w:contextualSpacing/>
        <w:rPr>
          <w:rFonts w:ascii="Times New Roman" w:hAnsi="Times New Roman" w:cs="Times New Roman"/>
        </w:rPr>
      </w:pPr>
      <w:r w:rsidRPr="004A7E67">
        <w:rPr>
          <w:rFonts w:ascii="Times New Roman" w:hAnsi="Times New Roman" w:cs="Times New Roman"/>
        </w:rPr>
        <w:t xml:space="preserve"> </w:t>
      </w:r>
    </w:p>
    <w:p w:rsidR="004A7E67" w:rsidRPr="004A7E67" w:rsidRDefault="004A7E67" w:rsidP="004A7E67">
      <w:pPr>
        <w:spacing w:line="240" w:lineRule="auto"/>
        <w:contextualSpacing/>
        <w:rPr>
          <w:rFonts w:ascii="Times New Roman" w:hAnsi="Times New Roman" w:cs="Times New Roman"/>
        </w:rPr>
      </w:pPr>
    </w:p>
    <w:p w:rsidR="005763A1" w:rsidRPr="004A7E67" w:rsidRDefault="004A7E67" w:rsidP="004A7E67">
      <w:pPr>
        <w:spacing w:line="240" w:lineRule="auto"/>
        <w:contextualSpacing/>
        <w:rPr>
          <w:rFonts w:ascii="Times New Roman" w:hAnsi="Times New Roman" w:cs="Times New Roman"/>
        </w:rPr>
      </w:pPr>
      <w:r w:rsidRPr="004A7E67">
        <w:rPr>
          <w:rFonts w:ascii="Times New Roman" w:hAnsi="Times New Roman" w:cs="Times New Roman"/>
        </w:rPr>
        <w:t xml:space="preserve">Начальник отдела по надзору за исполнением законов о </w:t>
      </w:r>
      <w:proofErr w:type="spellStart"/>
      <w:r w:rsidRPr="004A7E67">
        <w:rPr>
          <w:rFonts w:ascii="Times New Roman" w:hAnsi="Times New Roman" w:cs="Times New Roman"/>
        </w:rPr>
        <w:t>несоврешеннолетних</w:t>
      </w:r>
      <w:proofErr w:type="spellEnd"/>
      <w:r w:rsidRPr="004A7E67">
        <w:rPr>
          <w:rFonts w:ascii="Times New Roman" w:hAnsi="Times New Roman" w:cs="Times New Roman"/>
        </w:rPr>
        <w:t xml:space="preserve"> и молодежи М.Б. </w:t>
      </w:r>
      <w:proofErr w:type="spellStart"/>
      <w:r w:rsidRPr="004A7E67">
        <w:rPr>
          <w:rFonts w:ascii="Times New Roman" w:hAnsi="Times New Roman" w:cs="Times New Roman"/>
        </w:rPr>
        <w:t>Калигин</w:t>
      </w:r>
      <w:proofErr w:type="spellEnd"/>
    </w:p>
    <w:sectPr w:rsidR="005763A1" w:rsidRPr="004A7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DA"/>
    <w:rsid w:val="003A62DA"/>
    <w:rsid w:val="004A7E67"/>
    <w:rsid w:val="005763A1"/>
    <w:rsid w:val="00AC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3914D-357B-496A-B871-3247AA56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Лобачева</dc:creator>
  <cp:keywords/>
  <dc:description/>
  <cp:lastModifiedBy>Лобачева</cp:lastModifiedBy>
  <cp:revision>5</cp:revision>
  <dcterms:created xsi:type="dcterms:W3CDTF">2023-12-22T04:18:00Z</dcterms:created>
  <dcterms:modified xsi:type="dcterms:W3CDTF">2023-12-22T04:20:00Z</dcterms:modified>
</cp:coreProperties>
</file>